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987D6" w14:textId="24F8B352" w:rsidR="008E0F7F" w:rsidRPr="0033500F" w:rsidRDefault="007F2C26" w:rsidP="008E0F7F">
      <w:pPr>
        <w:pStyle w:val="Standard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(</w:t>
      </w:r>
      <w:r w:rsidR="008E0F7F" w:rsidRPr="0033500F">
        <w:rPr>
          <w:rFonts w:ascii="Arial" w:hAnsi="Arial" w:cs="Arial"/>
          <w:b/>
          <w:sz w:val="22"/>
          <w:szCs w:val="22"/>
          <w:u w:val="single"/>
        </w:rPr>
        <w:t>Example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="004C550E">
        <w:rPr>
          <w:rFonts w:ascii="Arial" w:hAnsi="Arial" w:cs="Arial"/>
          <w:b/>
          <w:sz w:val="22"/>
          <w:szCs w:val="22"/>
          <w:u w:val="single"/>
        </w:rPr>
        <w:t xml:space="preserve"> M</w:t>
      </w:r>
      <w:r w:rsidR="008E0F7F" w:rsidRPr="0033500F">
        <w:rPr>
          <w:rFonts w:ascii="Arial" w:hAnsi="Arial" w:cs="Arial"/>
          <w:b/>
          <w:sz w:val="22"/>
          <w:szCs w:val="22"/>
          <w:u w:val="single"/>
        </w:rPr>
        <w:t xml:space="preserve">inute </w:t>
      </w:r>
      <w:r w:rsidR="004C550E">
        <w:rPr>
          <w:rFonts w:ascii="Arial" w:hAnsi="Arial" w:cs="Arial"/>
          <w:b/>
          <w:sz w:val="22"/>
          <w:szCs w:val="22"/>
          <w:u w:val="single"/>
        </w:rPr>
        <w:t>T</w:t>
      </w:r>
      <w:r w:rsidR="008E0F7F" w:rsidRPr="0033500F">
        <w:rPr>
          <w:rFonts w:ascii="Arial" w:hAnsi="Arial" w:cs="Arial"/>
          <w:b/>
          <w:sz w:val="22"/>
          <w:szCs w:val="22"/>
          <w:u w:val="single"/>
        </w:rPr>
        <w:t>emplate 2:</w:t>
      </w:r>
      <w:r w:rsidR="002C33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C33FA" w:rsidRPr="0033500F">
        <w:rPr>
          <w:rFonts w:ascii="Arial" w:hAnsi="Arial" w:cs="Arial"/>
          <w:b/>
          <w:sz w:val="22"/>
          <w:szCs w:val="22"/>
          <w:u w:val="single"/>
        </w:rPr>
        <w:t xml:space="preserve">RURAL </w:t>
      </w:r>
      <w:r w:rsidR="00900145">
        <w:rPr>
          <w:rFonts w:ascii="Arial" w:hAnsi="Arial" w:cs="Arial"/>
          <w:b/>
          <w:sz w:val="22"/>
          <w:szCs w:val="22"/>
          <w:u w:val="single"/>
        </w:rPr>
        <w:t xml:space="preserve">&amp; </w:t>
      </w:r>
      <w:r w:rsidR="002C33FA" w:rsidRPr="0033500F">
        <w:rPr>
          <w:rFonts w:ascii="Arial" w:hAnsi="Arial" w:cs="Arial"/>
          <w:b/>
          <w:sz w:val="22"/>
          <w:szCs w:val="22"/>
          <w:u w:val="single"/>
        </w:rPr>
        <w:t>COMMERCIAL</w:t>
      </w:r>
      <w:r w:rsidR="008E0F7F" w:rsidRPr="0033500F">
        <w:rPr>
          <w:rFonts w:ascii="Arial" w:hAnsi="Arial" w:cs="Arial"/>
          <w:b/>
          <w:sz w:val="22"/>
          <w:szCs w:val="22"/>
          <w:u w:val="single"/>
        </w:rPr>
        <w:t xml:space="preserve"> PROPERT</w:t>
      </w:r>
      <w:r w:rsidR="002C33FA">
        <w:rPr>
          <w:rFonts w:ascii="Arial" w:hAnsi="Arial" w:cs="Arial"/>
          <w:b/>
          <w:sz w:val="22"/>
          <w:szCs w:val="22"/>
          <w:u w:val="single"/>
        </w:rPr>
        <w:t>Y</w:t>
      </w:r>
    </w:p>
    <w:p w14:paraId="54396677" w14:textId="77777777" w:rsidR="0033500F" w:rsidRDefault="0033500F" w:rsidP="008E0F7F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FC49A3" w14:textId="38E8C0CE" w:rsidR="008E0F7F" w:rsidRPr="008E0F7F" w:rsidRDefault="008E0F7F" w:rsidP="008E0F7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E0F7F">
        <w:rPr>
          <w:rFonts w:ascii="Arial" w:hAnsi="Arial" w:cs="Arial"/>
          <w:b/>
          <w:sz w:val="22"/>
          <w:szCs w:val="22"/>
        </w:rPr>
        <w:t>P</w:t>
      </w:r>
      <w:r w:rsidRPr="008E0F7F">
        <w:rPr>
          <w:rFonts w:ascii="Arial" w:hAnsi="Arial" w:cs="Arial"/>
          <w:b/>
          <w:bCs/>
          <w:sz w:val="22"/>
          <w:szCs w:val="22"/>
        </w:rPr>
        <w:t xml:space="preserve">roperty characteristics included in the valuation report or real estate agent appraisal </w:t>
      </w:r>
    </w:p>
    <w:p w14:paraId="37958CAD" w14:textId="77777777" w:rsidR="008E0F7F" w:rsidRDefault="008E0F7F" w:rsidP="008E0F7F">
      <w:pPr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2"/>
          <w:szCs w:val="22"/>
          <w:lang w:val="en-AU" w:eastAsia="en-AU" w:bidi="ar-SA"/>
        </w:rPr>
      </w:pPr>
    </w:p>
    <w:p w14:paraId="541E06C2" w14:textId="5A277A8E" w:rsidR="008E0F7F" w:rsidRPr="008E0F7F" w:rsidRDefault="008E0F7F" w:rsidP="008E0F7F">
      <w:pPr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2"/>
          <w:szCs w:val="22"/>
          <w:lang w:val="en-AU" w:eastAsia="en-AU" w:bidi="ar-SA"/>
        </w:rPr>
      </w:pPr>
      <w:r w:rsidRPr="008E0F7F">
        <w:rPr>
          <w:rFonts w:ascii="Arial" w:hAnsi="Arial" w:cs="Arial"/>
          <w:kern w:val="0"/>
          <w:sz w:val="22"/>
          <w:szCs w:val="22"/>
          <w:lang w:val="en-AU" w:eastAsia="en-AU" w:bidi="ar-SA"/>
        </w:rPr>
        <w:t>The Trustee confirms that the market value of the property as listed below and included</w:t>
      </w:r>
      <w:r w:rsidRPr="008E0F7F" w:rsidDel="00F80BB5">
        <w:rPr>
          <w:rFonts w:ascii="Arial" w:hAnsi="Arial" w:cs="Arial"/>
          <w:kern w:val="0"/>
          <w:sz w:val="22"/>
          <w:szCs w:val="22"/>
          <w:lang w:val="en-AU" w:eastAsia="en-AU" w:bidi="ar-SA"/>
        </w:rPr>
        <w:t xml:space="preserve"> </w:t>
      </w:r>
      <w:r w:rsidRPr="008E0F7F">
        <w:rPr>
          <w:rFonts w:ascii="Arial" w:hAnsi="Arial" w:cs="Arial"/>
          <w:kern w:val="0"/>
          <w:sz w:val="22"/>
          <w:szCs w:val="22"/>
          <w:lang w:val="en-AU" w:eastAsia="en-AU" w:bidi="ar-SA"/>
        </w:rPr>
        <w:t>in the financial statements as at 30</w:t>
      </w:r>
      <w:r w:rsidRPr="008E0F7F">
        <w:rPr>
          <w:rFonts w:ascii="Arial" w:hAnsi="Arial" w:cs="Arial"/>
          <w:sz w:val="22"/>
          <w:szCs w:val="22"/>
          <w:lang w:val="en-AU" w:eastAsia="en-AU" w:bidi="ar-SA"/>
        </w:rPr>
        <w:t xml:space="preserve"> </w:t>
      </w:r>
      <w:r w:rsidRPr="008E0F7F">
        <w:rPr>
          <w:rFonts w:ascii="Arial" w:hAnsi="Arial" w:cs="Arial"/>
          <w:kern w:val="0"/>
          <w:sz w:val="22"/>
          <w:szCs w:val="22"/>
          <w:lang w:val="en-AU" w:eastAsia="en-AU" w:bidi="ar-SA"/>
        </w:rPr>
        <w:t xml:space="preserve">June 202XX, is based on objective and supportable data as required by Regulation 8.02B of SISR. </w:t>
      </w:r>
    </w:p>
    <w:p w14:paraId="1EF619DE" w14:textId="77777777" w:rsidR="008E0F7F" w:rsidRPr="008E0F7F" w:rsidRDefault="008E0F7F" w:rsidP="008E0F7F">
      <w:pPr>
        <w:spacing w:line="276" w:lineRule="auto"/>
        <w:rPr>
          <w:rFonts w:ascii="Arial" w:hAnsi="Arial" w:cs="Arial"/>
          <w:sz w:val="22"/>
          <w:szCs w:val="22"/>
          <w:lang w:val="en-AU" w:eastAsia="en-AU" w:bidi="ar-SA"/>
        </w:rPr>
      </w:pPr>
    </w:p>
    <w:p w14:paraId="624B27DF" w14:textId="77777777" w:rsidR="008E0F7F" w:rsidRPr="008E0F7F" w:rsidRDefault="008E0F7F" w:rsidP="008E0F7F">
      <w:pPr>
        <w:suppressAutoHyphens w:val="0"/>
        <w:autoSpaceDE w:val="0"/>
        <w:adjustRightInd w:val="0"/>
        <w:spacing w:line="276" w:lineRule="auto"/>
        <w:textAlignment w:val="auto"/>
        <w:rPr>
          <w:rFonts w:ascii="Arial" w:hAnsi="Arial" w:cs="Arial"/>
          <w:kern w:val="0"/>
          <w:sz w:val="22"/>
          <w:szCs w:val="22"/>
          <w:lang w:val="en-AU" w:eastAsia="en-AU" w:bidi="ar-SA"/>
        </w:rPr>
      </w:pPr>
      <w:r w:rsidRPr="008E0F7F">
        <w:rPr>
          <w:rFonts w:ascii="Arial" w:hAnsi="Arial" w:cs="Arial"/>
          <w:kern w:val="0"/>
          <w:sz w:val="22"/>
          <w:szCs w:val="22"/>
          <w:lang w:val="en-AU" w:eastAsia="en-AU" w:bidi="ar-SA"/>
        </w:rPr>
        <w:t xml:space="preserve">The objective and supportable data is attached in the form of </w:t>
      </w:r>
      <w:r w:rsidRPr="008E0F7F" w:rsidDel="00B7082D">
        <w:rPr>
          <w:rFonts w:ascii="Arial" w:hAnsi="Arial" w:cs="Arial"/>
          <w:kern w:val="0"/>
          <w:sz w:val="22"/>
          <w:szCs w:val="22"/>
          <w:lang w:val="en-AU" w:eastAsia="en-AU" w:bidi="ar-SA"/>
        </w:rPr>
        <w:t>a</w:t>
      </w:r>
      <w:r w:rsidRPr="008E0F7F">
        <w:rPr>
          <w:rFonts w:ascii="Arial" w:hAnsi="Arial" w:cs="Arial"/>
          <w:kern w:val="0"/>
          <w:sz w:val="22"/>
          <w:szCs w:val="22"/>
          <w:lang w:val="en-AU" w:eastAsia="en-AU" w:bidi="ar-SA"/>
        </w:rPr>
        <w:t xml:space="preserve"> [Real Estate Market Appraisal from the XXXX dated XX/XX/20XX] and is summarised</w:t>
      </w:r>
      <w:r w:rsidRPr="008E0F7F" w:rsidDel="00D90987">
        <w:rPr>
          <w:rFonts w:ascii="Arial" w:hAnsi="Arial" w:cs="Arial"/>
          <w:kern w:val="0"/>
          <w:sz w:val="22"/>
          <w:szCs w:val="22"/>
          <w:lang w:val="en-AU" w:eastAsia="en-AU" w:bidi="ar-SA"/>
        </w:rPr>
        <w:t xml:space="preserve"> </w:t>
      </w:r>
      <w:r w:rsidRPr="008E0F7F">
        <w:rPr>
          <w:rFonts w:ascii="Arial" w:hAnsi="Arial" w:cs="Arial"/>
          <w:kern w:val="0"/>
          <w:sz w:val="22"/>
          <w:szCs w:val="22"/>
          <w:lang w:val="en-AU" w:eastAsia="en-AU" w:bidi="ar-SA"/>
        </w:rPr>
        <w:t>as follows:</w:t>
      </w:r>
    </w:p>
    <w:p w14:paraId="78458820" w14:textId="77777777" w:rsidR="008E0F7F" w:rsidRPr="008E0F7F" w:rsidRDefault="008E0F7F" w:rsidP="008E0F7F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E8425F8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  <w:r w:rsidRPr="008E0F7F">
        <w:rPr>
          <w:rFonts w:ascii="Arial" w:hAnsi="Arial" w:cs="Arial"/>
          <w:b/>
          <w:bCs/>
          <w:sz w:val="22"/>
          <w:szCs w:val="22"/>
          <w:lang w:val="en-AU"/>
        </w:rPr>
        <w:t xml:space="preserve">Property Address: </w:t>
      </w:r>
      <w:r w:rsidRPr="008E0F7F">
        <w:rPr>
          <w:rFonts w:ascii="Arial" w:hAnsi="Arial" w:cs="Arial"/>
          <w:sz w:val="22"/>
          <w:szCs w:val="22"/>
          <w:lang w:val="en-AU"/>
        </w:rPr>
        <w:t>XXXXXX</w:t>
      </w:r>
    </w:p>
    <w:p w14:paraId="4EB155C3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</w:p>
    <w:p w14:paraId="0433FC4D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  <w:r w:rsidRPr="008E0F7F">
        <w:rPr>
          <w:rFonts w:ascii="Arial" w:hAnsi="Arial" w:cs="Arial"/>
          <w:b/>
          <w:bCs/>
          <w:sz w:val="22"/>
          <w:szCs w:val="22"/>
          <w:lang w:val="en-AU"/>
        </w:rPr>
        <w:t xml:space="preserve">Market value: </w:t>
      </w:r>
      <w:r w:rsidRPr="008E0F7F">
        <w:rPr>
          <w:rFonts w:ascii="Arial" w:hAnsi="Arial" w:cs="Arial"/>
          <w:sz w:val="22"/>
          <w:szCs w:val="22"/>
          <w:lang w:val="en-AU"/>
        </w:rPr>
        <w:t>$XXXXXX</w:t>
      </w:r>
    </w:p>
    <w:p w14:paraId="5962BD02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</w:p>
    <w:p w14:paraId="3BF9E7EB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  <w:r w:rsidRPr="008E0F7F">
        <w:rPr>
          <w:rFonts w:ascii="Arial" w:hAnsi="Arial" w:cs="Arial"/>
          <w:sz w:val="22"/>
          <w:szCs w:val="22"/>
          <w:lang w:val="en-AU"/>
        </w:rPr>
        <w:t xml:space="preserve">The trustees confirm that this report accurately describes the property characteristics and includes relevant comparable property sales market data </w:t>
      </w:r>
      <w:r w:rsidRPr="008E0F7F">
        <w:rPr>
          <w:rFonts w:ascii="Arial" w:hAnsi="Arial" w:cs="Arial"/>
          <w:b/>
          <w:bCs/>
          <w:sz w:val="22"/>
          <w:szCs w:val="22"/>
          <w:lang w:val="en-AU"/>
        </w:rPr>
        <w:t>recent t</w:t>
      </w:r>
      <w:r w:rsidRPr="008E0F7F">
        <w:rPr>
          <w:rFonts w:ascii="Arial" w:hAnsi="Arial" w:cs="Arial"/>
          <w:sz w:val="22"/>
          <w:szCs w:val="22"/>
          <w:lang w:val="en-AU"/>
        </w:rPr>
        <w:t>o 30/06/20XX.</w:t>
      </w:r>
    </w:p>
    <w:p w14:paraId="7D42F550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</w:p>
    <w:p w14:paraId="0CCA0131" w14:textId="77777777" w:rsidR="008E0F7F" w:rsidRPr="008E0F7F" w:rsidRDefault="008E0F7F" w:rsidP="008E0F7F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8E0F7F">
        <w:rPr>
          <w:rFonts w:ascii="Arial" w:hAnsi="Arial" w:cs="Arial"/>
          <w:sz w:val="22"/>
          <w:szCs w:val="22"/>
        </w:rPr>
        <w:t>The trustee confirms that the valuation is materially accurate as at 30/06/20XX and the trustees are not aware of a significant event that has occurred that would materially impact on the valuation, since the date of the recent property valuation.</w:t>
      </w:r>
    </w:p>
    <w:p w14:paraId="3C9C637B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</w:p>
    <w:p w14:paraId="56A145BE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sz w:val="22"/>
          <w:szCs w:val="22"/>
          <w:lang w:val="en-AU"/>
        </w:rPr>
      </w:pPr>
    </w:p>
    <w:p w14:paraId="03FD5E9F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b/>
          <w:bCs/>
          <w:sz w:val="22"/>
          <w:szCs w:val="22"/>
          <w:lang w:val="en-AU"/>
        </w:rPr>
      </w:pPr>
      <w:r w:rsidRPr="008E0F7F">
        <w:rPr>
          <w:rFonts w:ascii="Arial" w:hAnsi="Arial" w:cs="Arial"/>
          <w:b/>
          <w:bCs/>
          <w:sz w:val="22"/>
          <w:szCs w:val="22"/>
          <w:lang w:val="en-AU"/>
        </w:rPr>
        <w:t>Supplemental information to be included where applicable</w:t>
      </w:r>
    </w:p>
    <w:p w14:paraId="2A23B003" w14:textId="77777777" w:rsidR="008E0F7F" w:rsidRPr="008E0F7F" w:rsidRDefault="008E0F7F" w:rsidP="008E0F7F">
      <w:pPr>
        <w:pStyle w:val="Standard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8E0F7F">
        <w:rPr>
          <w:rFonts w:ascii="Arial" w:hAnsi="Arial" w:cs="Arial"/>
          <w:b/>
          <w:bCs/>
          <w:sz w:val="22"/>
          <w:szCs w:val="22"/>
        </w:rPr>
        <w:t xml:space="preserve">(COMMERCIAL – Within 3 years, dated over 18 months from 30/06/20CY with no relevant supportable comparable data) </w:t>
      </w:r>
    </w:p>
    <w:p w14:paraId="36242A0C" w14:textId="24D4505C" w:rsidR="008E0F7F" w:rsidRPr="008E0F7F" w:rsidRDefault="008E0F7F" w:rsidP="008E0F7F">
      <w:pPr>
        <w:pStyle w:val="Standard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8E0F7F">
        <w:rPr>
          <w:rFonts w:ascii="Arial" w:hAnsi="Arial" w:cs="Arial"/>
          <w:b/>
          <w:bCs/>
          <w:sz w:val="22"/>
          <w:szCs w:val="22"/>
        </w:rPr>
        <w:t>(RURAL – obtained for reporting periods prior to 30/06/202</w:t>
      </w:r>
      <w:r w:rsidR="00B22307">
        <w:rPr>
          <w:rFonts w:ascii="Arial" w:hAnsi="Arial" w:cs="Arial"/>
          <w:b/>
          <w:bCs/>
          <w:sz w:val="22"/>
          <w:szCs w:val="22"/>
        </w:rPr>
        <w:t>3</w:t>
      </w:r>
      <w:r w:rsidRPr="008E0F7F">
        <w:rPr>
          <w:rFonts w:ascii="Arial" w:hAnsi="Arial" w:cs="Arial"/>
          <w:b/>
          <w:bCs/>
          <w:sz w:val="22"/>
          <w:szCs w:val="22"/>
        </w:rPr>
        <w:t>)</w:t>
      </w:r>
    </w:p>
    <w:p w14:paraId="246DE8BA" w14:textId="77777777" w:rsidR="008E0F7F" w:rsidRPr="008E0F7F" w:rsidRDefault="008E0F7F" w:rsidP="008E0F7F">
      <w:pPr>
        <w:pStyle w:val="Textbody"/>
        <w:spacing w:after="0" w:line="276" w:lineRule="auto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2785DD4C" w14:textId="77777777" w:rsidR="008E0F7F" w:rsidRPr="008E0F7F" w:rsidRDefault="008E0F7F" w:rsidP="008E0F7F">
      <w:pPr>
        <w:pStyle w:val="Textbody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sz w:val="22"/>
          <w:szCs w:val="22"/>
          <w:lang w:val="en-AU"/>
        </w:rPr>
      </w:pPr>
      <w:r w:rsidRPr="008E0F7F">
        <w:rPr>
          <w:rFonts w:ascii="Arial" w:hAnsi="Arial" w:cs="Arial"/>
          <w:b/>
          <w:bCs/>
          <w:sz w:val="22"/>
          <w:szCs w:val="22"/>
          <w:lang w:val="en-AU"/>
        </w:rPr>
        <w:t>The trustee has obtained</w:t>
      </w:r>
      <w:r w:rsidRPr="008E0F7F">
        <w:rPr>
          <w:rFonts w:ascii="Arial" w:hAnsi="Arial" w:cs="Arial"/>
          <w:sz w:val="22"/>
          <w:szCs w:val="22"/>
          <w:lang w:val="en-AU"/>
        </w:rPr>
        <w:t xml:space="preserve"> confirmation from agent that the original market appraisal is applicable as at 30/06/20CY to support the market value of the property. </w:t>
      </w:r>
    </w:p>
    <w:p w14:paraId="55876927" w14:textId="77777777" w:rsidR="008E0F7F" w:rsidRPr="008E0F7F" w:rsidRDefault="008E0F7F" w:rsidP="008E0F7F">
      <w:pPr>
        <w:pStyle w:val="Textbody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en-AU"/>
        </w:rPr>
      </w:pPr>
      <w:r w:rsidRPr="008E0F7F">
        <w:rPr>
          <w:rFonts w:ascii="Arial" w:hAnsi="Arial" w:cs="Arial"/>
          <w:sz w:val="22"/>
          <w:szCs w:val="22"/>
          <w:lang w:val="en-AU"/>
        </w:rPr>
        <w:t>The trustee notes the following Supplemental Comparable sales data / general sales market data to evidence no material change in the property estimated market value from the date of the appraisal to at or around year end</w:t>
      </w:r>
    </w:p>
    <w:p w14:paraId="46D9CE04" w14:textId="77777777" w:rsidR="008E0F7F" w:rsidRPr="008E0F7F" w:rsidRDefault="008E0F7F" w:rsidP="008E0F7F">
      <w:pPr>
        <w:pStyle w:val="Textbody"/>
        <w:spacing w:after="0" w:line="276" w:lineRule="auto"/>
        <w:ind w:left="360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0E173491" w14:textId="07815AD6" w:rsidR="008E0F7F" w:rsidRPr="0033500F" w:rsidRDefault="008E0F7F" w:rsidP="008E0F7F">
      <w:pPr>
        <w:pStyle w:val="Textbody"/>
        <w:spacing w:after="0" w:line="276" w:lineRule="auto"/>
        <w:rPr>
          <w:rFonts w:ascii="Arial" w:hAnsi="Arial" w:cs="Arial"/>
          <w:b/>
          <w:bCs/>
          <w:sz w:val="22"/>
          <w:szCs w:val="22"/>
          <w:lang w:val="en-AU"/>
        </w:rPr>
      </w:pPr>
      <w:r w:rsidRPr="008E0F7F">
        <w:rPr>
          <w:rFonts w:ascii="Arial" w:hAnsi="Arial" w:cs="Arial"/>
          <w:b/>
          <w:bCs/>
          <w:sz w:val="22"/>
          <w:szCs w:val="22"/>
          <w:lang w:val="en-AU"/>
        </w:rPr>
        <w:t>Details of comparable sales / general sales market data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9"/>
        <w:gridCol w:w="1559"/>
        <w:gridCol w:w="1984"/>
        <w:gridCol w:w="3346"/>
      </w:tblGrid>
      <w:tr w:rsidR="008E0F7F" w:rsidRPr="008E0F7F" w14:paraId="06CF5FCD" w14:textId="77777777" w:rsidTr="00B44E33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664F" w14:textId="77777777" w:rsidR="008E0F7F" w:rsidRPr="008E0F7F" w:rsidRDefault="008E0F7F" w:rsidP="008E0F7F">
            <w:pPr>
              <w:pStyle w:val="Textbody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F7F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Property Address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B10E" w14:textId="77777777" w:rsidR="008E0F7F" w:rsidRPr="008E0F7F" w:rsidRDefault="008E0F7F" w:rsidP="008E0F7F">
            <w:pPr>
              <w:pStyle w:val="Textbody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F7F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Sold Date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1D16" w14:textId="77777777" w:rsidR="008E0F7F" w:rsidRPr="008E0F7F" w:rsidRDefault="008E0F7F" w:rsidP="008E0F7F">
            <w:pPr>
              <w:pStyle w:val="Textbody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F7F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Sold Price ($)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A94E8" w14:textId="4F26FAD2" w:rsidR="008E0F7F" w:rsidRPr="008E0F7F" w:rsidRDefault="008E0F7F" w:rsidP="008E0F7F">
            <w:pPr>
              <w:pStyle w:val="Textbody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0F7F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Characteristics of the property (land size, </w:t>
            </w:r>
            <w:r w:rsidR="00435B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buildings, car parks</w:t>
            </w:r>
            <w:r w:rsidRPr="008E0F7F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etc.)</w:t>
            </w:r>
            <w:r w:rsidR="00435B58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Rural is the type of land. </w:t>
            </w:r>
          </w:p>
        </w:tc>
      </w:tr>
      <w:tr w:rsidR="008E0F7F" w:rsidRPr="008E0F7F" w14:paraId="4318759B" w14:textId="77777777" w:rsidTr="00B44E33">
        <w:trPr>
          <w:trHeight w:val="319"/>
        </w:trPr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AF4F1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A79A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A7EB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CE92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E0F7F">
              <w:rPr>
                <w:rFonts w:ascii="Arial" w:hAnsi="Arial" w:cs="Arial"/>
                <w:sz w:val="22"/>
                <w:szCs w:val="22"/>
              </w:rPr>
              <w:t>(provide link to on-line property website reference)</w:t>
            </w:r>
          </w:p>
        </w:tc>
      </w:tr>
      <w:tr w:rsidR="008E0F7F" w:rsidRPr="008E0F7F" w14:paraId="2E062F5D" w14:textId="77777777" w:rsidTr="00B44E33">
        <w:trPr>
          <w:trHeight w:val="243"/>
        </w:trPr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887D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DA55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CE31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AE314" w14:textId="77777777" w:rsidR="008E0F7F" w:rsidRPr="008E0F7F" w:rsidRDefault="008E0F7F" w:rsidP="008E0F7F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E0F7F">
              <w:rPr>
                <w:rFonts w:ascii="Arial" w:hAnsi="Arial" w:cs="Arial"/>
                <w:sz w:val="22"/>
                <w:szCs w:val="22"/>
              </w:rPr>
              <w:t>provide link to on-line property website reference)</w:t>
            </w:r>
          </w:p>
        </w:tc>
      </w:tr>
    </w:tbl>
    <w:p w14:paraId="22DA05B4" w14:textId="77777777" w:rsidR="008E0F7F" w:rsidRDefault="008E0F7F" w:rsidP="008E0F7F">
      <w:pPr>
        <w:pStyle w:val="Textbody"/>
        <w:spacing w:after="0" w:line="276" w:lineRule="auto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03610352" w14:textId="31EC5C99" w:rsidR="00983449" w:rsidRPr="00983449" w:rsidRDefault="00983449" w:rsidP="008E0F7F">
      <w:pPr>
        <w:pStyle w:val="Textbody"/>
        <w:spacing w:after="0" w:line="276" w:lineRule="auto"/>
        <w:rPr>
          <w:rFonts w:ascii="Arial" w:hAnsi="Arial" w:cs="Arial"/>
          <w:i/>
          <w:iCs/>
          <w:sz w:val="22"/>
          <w:szCs w:val="22"/>
          <w:lang w:val="en-AU"/>
        </w:rPr>
      </w:pPr>
      <w:r>
        <w:rPr>
          <w:rFonts w:ascii="Arial" w:hAnsi="Arial" w:cs="Arial"/>
          <w:i/>
          <w:iCs/>
          <w:sz w:val="22"/>
          <w:szCs w:val="22"/>
          <w:lang w:val="en-AU"/>
        </w:rPr>
        <w:t>*</w:t>
      </w:r>
      <w:r w:rsidRPr="00983449">
        <w:rPr>
          <w:rFonts w:ascii="Arial" w:hAnsi="Arial" w:cs="Arial" w:hint="eastAsia"/>
          <w:i/>
          <w:iCs/>
          <w:sz w:val="22"/>
          <w:szCs w:val="22"/>
          <w:lang w:val="en-AU"/>
        </w:rPr>
        <w:t>The example minute is to be included as part of an annual trustee minute or as a separate resolution by the trustee.</w:t>
      </w:r>
    </w:p>
    <w:sectPr w:rsidR="00983449" w:rsidRPr="00983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07F42" w14:textId="77777777" w:rsidR="001137B5" w:rsidRDefault="001137B5" w:rsidP="0033500F">
      <w:pPr>
        <w:rPr>
          <w:rFonts w:hint="eastAsia"/>
        </w:rPr>
      </w:pPr>
      <w:r>
        <w:separator/>
      </w:r>
    </w:p>
  </w:endnote>
  <w:endnote w:type="continuationSeparator" w:id="0">
    <w:p w14:paraId="2B1401E1" w14:textId="77777777" w:rsidR="001137B5" w:rsidRDefault="001137B5" w:rsidP="003350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041A" w14:textId="77777777" w:rsidR="001137B5" w:rsidRDefault="001137B5" w:rsidP="0033500F">
      <w:pPr>
        <w:rPr>
          <w:rFonts w:hint="eastAsia"/>
        </w:rPr>
      </w:pPr>
      <w:r>
        <w:separator/>
      </w:r>
    </w:p>
  </w:footnote>
  <w:footnote w:type="continuationSeparator" w:id="0">
    <w:p w14:paraId="3E94B936" w14:textId="77777777" w:rsidR="001137B5" w:rsidRDefault="001137B5" w:rsidP="003350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36C17"/>
    <w:multiLevelType w:val="hybridMultilevel"/>
    <w:tmpl w:val="598E1AF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35EF4"/>
    <w:multiLevelType w:val="hybridMultilevel"/>
    <w:tmpl w:val="43CC5590"/>
    <w:lvl w:ilvl="0" w:tplc="459857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60695">
    <w:abstractNumId w:val="1"/>
  </w:num>
  <w:num w:numId="2" w16cid:durableId="102887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3"/>
    <w:rsid w:val="001137B5"/>
    <w:rsid w:val="00166222"/>
    <w:rsid w:val="00184F0C"/>
    <w:rsid w:val="002C33FA"/>
    <w:rsid w:val="0033500F"/>
    <w:rsid w:val="00435B58"/>
    <w:rsid w:val="0049048B"/>
    <w:rsid w:val="004C550E"/>
    <w:rsid w:val="006A64F7"/>
    <w:rsid w:val="00704CA3"/>
    <w:rsid w:val="007F2C26"/>
    <w:rsid w:val="008E0F7F"/>
    <w:rsid w:val="00900145"/>
    <w:rsid w:val="00983449"/>
    <w:rsid w:val="00AA5F5A"/>
    <w:rsid w:val="00B22307"/>
    <w:rsid w:val="00C05382"/>
    <w:rsid w:val="00E11A9D"/>
    <w:rsid w:val="00E21104"/>
    <w:rsid w:val="00E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53FD"/>
  <w15:chartTrackingRefBased/>
  <w15:docId w15:val="{7CC738F2-EB82-4F02-AA9D-6240BEF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36E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E336E3"/>
    <w:pPr>
      <w:spacing w:after="140" w:line="288" w:lineRule="auto"/>
    </w:pPr>
  </w:style>
  <w:style w:type="paragraph" w:styleId="Header">
    <w:name w:val="header"/>
    <w:basedOn w:val="Normal"/>
    <w:link w:val="HeaderChar"/>
    <w:uiPriority w:val="99"/>
    <w:unhideWhenUsed/>
    <w:rsid w:val="0033500F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3500F"/>
    <w:rPr>
      <w:rFonts w:ascii="Liberation Serif" w:eastAsia="SimSun" w:hAnsi="Liberation Serif" w:cs="Mangal"/>
      <w:kern w:val="3"/>
      <w:sz w:val="24"/>
      <w:szCs w:val="21"/>
      <w:lang w:val="en-US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500F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500F"/>
    <w:rPr>
      <w:rFonts w:ascii="Liberation Serif" w:eastAsia="SimSun" w:hAnsi="Liberation Serif" w:cs="Mangal"/>
      <w:kern w:val="3"/>
      <w:sz w:val="24"/>
      <w:szCs w:val="21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Hardy</dc:creator>
  <cp:keywords/>
  <dc:description/>
  <cp:lastModifiedBy>Sean Hardy</cp:lastModifiedBy>
  <cp:revision>10</cp:revision>
  <cp:lastPrinted>2023-09-13T02:47:00Z</cp:lastPrinted>
  <dcterms:created xsi:type="dcterms:W3CDTF">2023-09-13T02:41:00Z</dcterms:created>
  <dcterms:modified xsi:type="dcterms:W3CDTF">2024-07-31T05:56:00Z</dcterms:modified>
</cp:coreProperties>
</file>